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75" w:afterAutospacing="0" w:line="18" w:lineRule="atLeast"/>
        <w:ind w:left="0" w:right="180" w:firstLine="0"/>
        <w:rPr>
          <w:rFonts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75" w:afterAutospacing="0" w:line="18" w:lineRule="atLeast"/>
        <w:ind w:left="0" w:right="18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75" w:afterAutospacing="0" w:line="18" w:lineRule="atLeast"/>
        <w:ind w:left="0" w:right="18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18" w:lineRule="atLeast"/>
        <w:ind w:left="0" w:right="0" w:firstLine="525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Antalya’nın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kent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kimliği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arasında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yer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alan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ve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tahminen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en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az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5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0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yıllık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eski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adıyla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UCGEN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parkı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yen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i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adıyla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GIRIT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parkı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olan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bu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alan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ş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u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anda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bö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lgenin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en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aktif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parkı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durumundadır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.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Konumu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ıtıbarı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ıle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ü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ç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adet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okulun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ortasında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bulunan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park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ın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cevresınde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bir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yaşlı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evi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ve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bir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adet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de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özel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çocuklar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merkez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i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bulunuyor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.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18" w:lineRule="atLeast"/>
        <w:ind w:left="0" w:right="0" w:firstLine="525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18" w:lineRule="atLeast"/>
        <w:ind w:left="0" w:right="0" w:firstLine="525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Öyle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ki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;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Bizlerin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ç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ocuk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luğunun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geçtiği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her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Antalyalı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nın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bir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hatırasının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olduğu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bu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park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alanı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günümüz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de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yediden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yetmişe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,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g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encinden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yaş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lısına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tum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haklımızca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kullanılmaktadır.B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ölge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okullarında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çocuklar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okul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aralarını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ve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hafta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sonlarını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bu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parkta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geçirirken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,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semt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halkının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da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soluk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aldığı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tek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yer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durumun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dadır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.</w:t>
      </w:r>
    </w:p>
    <w:p>
      <w:pPr>
        <w:pStyle w:val="2"/>
        <w:widowControl/>
        <w:spacing w:beforeAutospacing="0" w:after="0" w:afterAutospacing="0" w:line="18" w:lineRule="atLeast"/>
        <w:ind w:left="0" w:right="0" w:firstLine="525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Bunların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yanında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Antalya’nın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mozaiği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arasında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yer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alan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Giritliler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için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Muratpaşa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Belediyesi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tarafından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yaptırılan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Giritevi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de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burada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bulunmaktadır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.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.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Burada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Girit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kültürünü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yansıtan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eşyalar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yer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almakta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ve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her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gün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çok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sayıda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ziyaretçiyi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ağırlamaktadır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.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Parkın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yıkılması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ile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birlikte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Giritevi’de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işlevliğini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yitirecektir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.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Yine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burada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verilen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kurslara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katılımda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azalacaktır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.</w:t>
      </w:r>
      <w:bookmarkStart w:id="0" w:name="_GoBack"/>
      <w:bookmarkEnd w:id="0"/>
    </w:p>
    <w:p>
      <w:pPr>
        <w:pStyle w:val="2"/>
        <w:widowControl/>
        <w:spacing w:beforeAutospacing="0" w:after="0" w:afterAutospacing="0" w:line="18" w:lineRule="atLeast"/>
        <w:ind w:left="0" w:right="0" w:firstLine="525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75" w:afterAutospacing="0" w:line="18" w:lineRule="atLeast"/>
        <w:ind w:left="0" w:right="18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75" w:afterAutospacing="0" w:line="18" w:lineRule="atLeast"/>
        <w:ind w:left="0" w:right="18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16"/>
          <w:szCs w:val="16"/>
          <w:shd w:val="clear" w:fill="FFFFFF"/>
        </w:rPr>
        <w:t>Daha Sağlıklı,</w:t>
      </w:r>
      <w:r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16"/>
          <w:szCs w:val="16"/>
          <w:shd w:val="clear" w:fill="FFFFFF"/>
          <w:lang w:val="tr-TR"/>
        </w:rPr>
        <w:t xml:space="preserve"> </w:t>
      </w:r>
      <w:r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16"/>
          <w:szCs w:val="16"/>
          <w:shd w:val="clear" w:fill="FFFFFF"/>
        </w:rPr>
        <w:t>Düzenli,</w:t>
      </w:r>
      <w:r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16"/>
          <w:szCs w:val="16"/>
          <w:shd w:val="clear" w:fill="FFFFFF"/>
          <w:lang w:val="tr-TR"/>
        </w:rPr>
        <w:t xml:space="preserve"> </w:t>
      </w:r>
      <w:r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16"/>
          <w:szCs w:val="16"/>
          <w:shd w:val="clear" w:fill="FFFFFF"/>
        </w:rPr>
        <w:t>Yaşanabilir</w:t>
      </w:r>
      <w:r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16"/>
          <w:szCs w:val="16"/>
          <w:shd w:val="clear" w:fill="FFFFFF"/>
          <w:lang w:val="tr-TR"/>
        </w:rPr>
        <w:t xml:space="preserve"> </w:t>
      </w:r>
      <w:r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16"/>
          <w:szCs w:val="16"/>
          <w:shd w:val="clear" w:fill="FFFFFF"/>
        </w:rPr>
        <w:t>Yeşil Bir ANTALYA</w:t>
      </w:r>
      <w:r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16"/>
          <w:szCs w:val="16"/>
          <w:shd w:val="clear" w:fill="FFFFFF"/>
          <w:lang w:val="tr-TR"/>
        </w:rPr>
        <w:t xml:space="preserve"> </w:t>
      </w:r>
      <w:r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16"/>
          <w:szCs w:val="16"/>
          <w:shd w:val="clear" w:fill="FFFFFF"/>
        </w:rPr>
        <w:t>Yaratmak İçin</w:t>
      </w:r>
    </w:p>
    <w:p>
      <w:pPr>
        <w:pStyle w:val="2"/>
        <w:widowControl/>
        <w:spacing w:beforeAutospacing="0" w:after="0" w:afterAutospacing="0" w:line="18" w:lineRule="atLeast"/>
        <w:ind w:left="0" w:right="0" w:firstLine="525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Ç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abalıyorken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,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kentsel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dönüşüm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kapsamında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elimizdeki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mevcut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yeşi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l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alanların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yok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edilmesini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KABUL ETMİYORUZ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.</w:t>
      </w:r>
    </w:p>
    <w:p>
      <w:pPr>
        <w:pStyle w:val="2"/>
        <w:widowControl/>
        <w:spacing w:beforeAutospacing="0" w:after="0" w:afterAutospacing="0" w:line="18" w:lineRule="atLeast"/>
        <w:ind w:left="0" w:right="0" w:firstLine="525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Antalya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Büyükşehir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Belediyesi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bu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parkı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kaldırarak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yerine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3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katlı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kapalı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otopark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yapılacağını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açıklamış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ve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parkın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yeniden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oluşturulacağını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söylemiştir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.</w:t>
      </w:r>
    </w:p>
    <w:p>
      <w:pPr>
        <w:pStyle w:val="2"/>
        <w:widowControl/>
        <w:spacing w:beforeAutospacing="0" w:after="0" w:afterAutospacing="0" w:line="18" w:lineRule="atLeast"/>
        <w:ind w:left="0" w:right="0" w:firstLine="525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18" w:lineRule="atLeast"/>
        <w:ind w:left="0" w:right="0" w:firstLine="525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Her ne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olursa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olsun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,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yıllar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boyunca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doğ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anın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büyüttüğü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mevcudıyetı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bozup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yerıne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“YAPAY BIR DOGA”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yaratmaya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calısmak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ne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derece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dogru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ve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gercekcı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olacaktır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.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</w:p>
    <w:p>
      <w:pPr>
        <w:pStyle w:val="2"/>
        <w:widowControl/>
        <w:spacing w:beforeAutospacing="0" w:after="0" w:afterAutospacing="0" w:line="18" w:lineRule="atLeast"/>
        <w:ind w:left="0" w:right="0" w:firstLine="525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18" w:lineRule="atLeast"/>
        <w:ind w:left="0" w:right="0" w:firstLine="525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Söz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konusu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olan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otopark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ve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kent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için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diğer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alınacak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kararlarda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masa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başı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kararlar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DEĞİL ,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önce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yerel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halkın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fikri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alınarak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bilimsel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yöntemlerle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,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mimarlık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,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sehir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plancılığı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ve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mühendislığin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temel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ilkeleri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değerlendiri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lerek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planlanmalıdır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.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</w:p>
    <w:p>
      <w:pPr>
        <w:pStyle w:val="2"/>
        <w:widowControl/>
        <w:spacing w:beforeAutospacing="0" w:after="0" w:afterAutospacing="0" w:line="18" w:lineRule="atLeast"/>
        <w:ind w:left="0" w:right="0" w:firstLine="525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İşin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kolayına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kaçarak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elimizde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ki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en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guzel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değerlerı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yok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ederek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deği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l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!!!!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18" w:lineRule="atLeast"/>
        <w:ind w:left="0" w:right="0" w:firstLine="525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18" w:lineRule="atLeast"/>
        <w:ind w:left="0" w:right="0" w:firstLine="525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Herseyden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once Antalya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sevdalısı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ınsanlar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olarak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Gırıtlı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parkının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yerıne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otopark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yapılması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projesıne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karsıyız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.</w:t>
      </w:r>
    </w:p>
    <w:p>
      <w:pPr>
        <w:pStyle w:val="2"/>
        <w:widowControl/>
        <w:spacing w:beforeAutospacing="0" w:after="0" w:afterAutospacing="0" w:line="18" w:lineRule="atLeast"/>
        <w:ind w:left="0" w:right="0" w:firstLine="525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  <w:lang w:val="tr-TR"/>
        </w:rPr>
        <w:t xml:space="preserve">ANTALYA MESLEK ODALARI VE EMEK ÖRGÜTLERİ OLARAK 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BİZLERİN İSTE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Ğİ BURADAKİ ALANA HİÇ BİR ŞEKİLD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E OTOPARK YAPILMAMASI, HİÇ BİR ŞEKİLDE AĞAÇ KESİLMEMESİ VE MEVCUT DURUMUNUN KORUNMASIDIR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</w:rPr>
        <w:t>.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rPr>
          <w:lang w:val="tr-TR"/>
        </w:rPr>
      </w:pPr>
      <w:r>
        <w:rPr>
          <w:lang w:val="tr-TR"/>
        </w:rPr>
        <w:t>ANTALYA MESLEK ODALARI EŞGÜDÜM KURULU - DİSK - KESK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2017-05-24T22:03:23Z</dcterms:created>
  <dc:creator>Vahap iPhone'u</dc:creator>
  <cp:lastModifiedBy>Vahap iPhone'u</cp:lastModifiedBy>
  <dcterms:modified xsi:type="dcterms:W3CDTF">2017-05-24T19:10:53Z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