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D4" w:rsidRPr="001553E7" w:rsidRDefault="00CF4DD4" w:rsidP="001553E7">
      <w:pPr>
        <w:jc w:val="center"/>
        <w:rPr>
          <w:rFonts w:ascii="Times New Roman" w:hAnsi="Times New Roman"/>
          <w:b/>
          <w:sz w:val="24"/>
          <w:szCs w:val="24"/>
        </w:rPr>
      </w:pPr>
      <w:r w:rsidRPr="001553E7">
        <w:rPr>
          <w:rFonts w:ascii="Times New Roman" w:hAnsi="Times New Roman"/>
          <w:b/>
          <w:sz w:val="24"/>
          <w:szCs w:val="24"/>
        </w:rPr>
        <w:t>BASINA VE KAMUOYUNA</w:t>
      </w:r>
    </w:p>
    <w:p w:rsidR="00CF4DD4" w:rsidRPr="001553E7" w:rsidRDefault="00CF4DD4" w:rsidP="001553E7">
      <w:pPr>
        <w:jc w:val="center"/>
        <w:rPr>
          <w:rFonts w:ascii="Times New Roman" w:hAnsi="Times New Roman"/>
          <w:b/>
          <w:sz w:val="24"/>
          <w:szCs w:val="24"/>
        </w:rPr>
      </w:pPr>
      <w:r w:rsidRPr="001553E7">
        <w:rPr>
          <w:rFonts w:ascii="Times New Roman" w:hAnsi="Times New Roman"/>
          <w:b/>
          <w:sz w:val="24"/>
          <w:szCs w:val="24"/>
        </w:rPr>
        <w:t>ZEYTİNLİKLERİMİZİN VE MERALARIMIZIN RANTA VE TALANA AÇILMASINA HAYIR</w:t>
      </w:r>
    </w:p>
    <w:p w:rsidR="00CF4DD4" w:rsidRPr="001553E7" w:rsidRDefault="00CF4DD4" w:rsidP="001553E7">
      <w:pPr>
        <w:jc w:val="center"/>
        <w:rPr>
          <w:rFonts w:ascii="Times New Roman" w:hAnsi="Times New Roman"/>
          <w:b/>
          <w:sz w:val="24"/>
          <w:szCs w:val="24"/>
        </w:rPr>
      </w:pPr>
      <w:r w:rsidRPr="001553E7">
        <w:rPr>
          <w:rFonts w:ascii="Times New Roman" w:hAnsi="Times New Roman"/>
          <w:b/>
          <w:sz w:val="24"/>
          <w:szCs w:val="24"/>
        </w:rPr>
        <w:t xml:space="preserve">    08.06.2017</w:t>
      </w:r>
    </w:p>
    <w:p w:rsidR="00CF4DD4" w:rsidRPr="001553E7" w:rsidRDefault="00CF4DD4" w:rsidP="001553E7">
      <w:pPr>
        <w:jc w:val="both"/>
        <w:rPr>
          <w:rFonts w:ascii="Times New Roman" w:hAnsi="Times New Roman"/>
          <w:sz w:val="24"/>
          <w:szCs w:val="24"/>
        </w:rPr>
      </w:pPr>
      <w:r w:rsidRPr="001553E7">
        <w:rPr>
          <w:rFonts w:ascii="Times New Roman" w:hAnsi="Times New Roman"/>
          <w:sz w:val="24"/>
          <w:szCs w:val="24"/>
        </w:rPr>
        <w:t>Yıllarca zeytin tarımı desteklendi, zeytinyağı üretimi teşvik edildi. Ama şimdi zeytinliklerimiz ve meralarımız maden ve enerji sermayedarlarına, inş</w:t>
      </w:r>
      <w:r>
        <w:rPr>
          <w:rFonts w:ascii="Times New Roman" w:hAnsi="Times New Roman"/>
          <w:sz w:val="24"/>
          <w:szCs w:val="24"/>
        </w:rPr>
        <w:t>aat devlerine kurban ediliyor.</w:t>
      </w:r>
      <w:r w:rsidRPr="001553E7">
        <w:rPr>
          <w:rFonts w:ascii="Times New Roman" w:hAnsi="Times New Roman"/>
          <w:sz w:val="24"/>
          <w:szCs w:val="24"/>
        </w:rPr>
        <w:t xml:space="preserve"> </w:t>
      </w:r>
    </w:p>
    <w:p w:rsidR="00CF4DD4" w:rsidRPr="001553E7" w:rsidRDefault="00CF4DD4" w:rsidP="001553E7">
      <w:pPr>
        <w:jc w:val="both"/>
        <w:rPr>
          <w:rFonts w:ascii="Times New Roman" w:hAnsi="Times New Roman"/>
          <w:sz w:val="24"/>
          <w:szCs w:val="24"/>
        </w:rPr>
      </w:pPr>
      <w:r w:rsidRPr="001553E7">
        <w:rPr>
          <w:rFonts w:ascii="Times New Roman" w:hAnsi="Times New Roman"/>
          <w:sz w:val="24"/>
          <w:szCs w:val="24"/>
        </w:rPr>
        <w:t>Zeytinin ana vatanı olan Türkiye, binlerce yıllık bir üretim ve inanç kültürünün de kaynağı olan zeytin ağaçlarının ölüm fermanını da imzalayan ilk ülke olarak tarihe geçmek üzere. Bilim Sanayi ve Teknoloji Bakanlığı tarafından hazırlanan ve 1 Haziran'da ilgili alt komisyondan geçirilen zeytincilikle ilgili yasa tasarısı bugünlerde Meclis Genel Kurulu'nda görüşülecek. Zeytin üreticilerinin, meslek odamızın, muhalefet partilerinin</w:t>
      </w:r>
      <w:r>
        <w:rPr>
          <w:rFonts w:ascii="Times New Roman" w:hAnsi="Times New Roman"/>
          <w:sz w:val="24"/>
          <w:szCs w:val="24"/>
        </w:rPr>
        <w:t>,</w:t>
      </w:r>
      <w:r w:rsidRPr="001553E7">
        <w:rPr>
          <w:rFonts w:ascii="Times New Roman" w:hAnsi="Times New Roman"/>
          <w:sz w:val="24"/>
          <w:szCs w:val="24"/>
        </w:rPr>
        <w:t xml:space="preserve"> yazarların, çizerlerin daha önemlisi sektörün görüşünü hiçe sayan tasarı</w:t>
      </w:r>
      <w:r>
        <w:rPr>
          <w:rFonts w:ascii="Times New Roman" w:hAnsi="Times New Roman"/>
          <w:sz w:val="24"/>
          <w:szCs w:val="24"/>
        </w:rPr>
        <w:t>, G</w:t>
      </w:r>
      <w:r w:rsidRPr="001553E7">
        <w:rPr>
          <w:rFonts w:ascii="Times New Roman" w:hAnsi="Times New Roman"/>
          <w:sz w:val="24"/>
          <w:szCs w:val="24"/>
        </w:rPr>
        <w:t xml:space="preserve">enel </w:t>
      </w:r>
      <w:r>
        <w:rPr>
          <w:rFonts w:ascii="Times New Roman" w:hAnsi="Times New Roman"/>
          <w:sz w:val="24"/>
          <w:szCs w:val="24"/>
        </w:rPr>
        <w:t>K</w:t>
      </w:r>
      <w:r w:rsidRPr="001553E7">
        <w:rPr>
          <w:rFonts w:ascii="Times New Roman" w:hAnsi="Times New Roman"/>
          <w:sz w:val="24"/>
          <w:szCs w:val="24"/>
        </w:rPr>
        <w:t>urulda kabul edilip yasalaşırsa, bundan böyle zeytinliklerimiz ranta ve talana açılacaktır.</w:t>
      </w:r>
    </w:p>
    <w:p w:rsidR="00CF4DD4" w:rsidRPr="001553E7" w:rsidRDefault="00CF4DD4" w:rsidP="001553E7">
      <w:pPr>
        <w:jc w:val="both"/>
        <w:rPr>
          <w:rFonts w:ascii="Times New Roman" w:hAnsi="Times New Roman"/>
          <w:sz w:val="24"/>
          <w:szCs w:val="24"/>
        </w:rPr>
      </w:pPr>
      <w:r w:rsidRPr="001553E7">
        <w:rPr>
          <w:rFonts w:ascii="Times New Roman" w:hAnsi="Times New Roman"/>
          <w:sz w:val="24"/>
          <w:szCs w:val="24"/>
        </w:rPr>
        <w:t>Dünya genelindeki toplam 900 milyon civarındaki zeytin ağacının 300 milyonu İspanya'da bulunuyor. Zeytin ve zeytinyağı üretiminde dünya lideri olan İspanya'yı İtalya ve Yunanistan takip ediyor. Türkiye ise 172 milyonluk zeytin ağacı sayısıyla dördüncü sıradadır. Türkiye’nin toplam tarım alanını</w:t>
      </w:r>
      <w:r>
        <w:rPr>
          <w:rFonts w:ascii="Times New Roman" w:hAnsi="Times New Roman"/>
          <w:sz w:val="24"/>
          <w:szCs w:val="24"/>
        </w:rPr>
        <w:t>n</w:t>
      </w:r>
      <w:r w:rsidRPr="001553E7">
        <w:rPr>
          <w:rFonts w:ascii="Times New Roman" w:hAnsi="Times New Roman"/>
          <w:sz w:val="24"/>
          <w:szCs w:val="24"/>
        </w:rPr>
        <w:t xml:space="preserve"> % 3 ünü zeytinlikler oluşturmaktadır. Tütün ve pamukta uygulanan yanlış politikalarla zeytine yönelim artmış verilen desteklerin etkisiyle de zeytin </w:t>
      </w:r>
      <w:r>
        <w:rPr>
          <w:rFonts w:ascii="Times New Roman" w:hAnsi="Times New Roman"/>
          <w:sz w:val="24"/>
          <w:szCs w:val="24"/>
        </w:rPr>
        <w:t xml:space="preserve">ağacı </w:t>
      </w:r>
      <w:r w:rsidRPr="00E936CA">
        <w:rPr>
          <w:rFonts w:ascii="Times New Roman" w:hAnsi="Times New Roman"/>
          <w:sz w:val="24"/>
          <w:szCs w:val="24"/>
        </w:rPr>
        <w:t>varlığımız 172 milyona ulaşmıştır. Zeytin iklim seçiciliği en yüksek meyvedir. Eksi 8</w:t>
      </w:r>
      <w:r w:rsidRPr="001553E7">
        <w:rPr>
          <w:rFonts w:ascii="Times New Roman" w:hAnsi="Times New Roman"/>
          <w:sz w:val="24"/>
          <w:szCs w:val="24"/>
        </w:rPr>
        <w:t xml:space="preserve"> derecede donar. Bu nedenle sadece Akdeniz iklim kuşağında yetişir. Yetiştirme alanı bu kadar sınırlı ve yüzlerce yıl ürün verebilen, kutsal, bilge, barış sembolü, sağlık iksiri ölmez ağaç Zeytin ranta kurban edilemez. Dünyada ve Türkiye’de zeytin ve zeytinyağı tüketimi hızla artarken 500.000 zeytin üreticisi aile</w:t>
      </w:r>
      <w:r>
        <w:rPr>
          <w:rFonts w:ascii="Times New Roman" w:hAnsi="Times New Roman"/>
          <w:sz w:val="24"/>
          <w:szCs w:val="24"/>
        </w:rPr>
        <w:t>nin</w:t>
      </w:r>
      <w:r w:rsidRPr="001553E7">
        <w:rPr>
          <w:rFonts w:ascii="Times New Roman" w:hAnsi="Times New Roman"/>
          <w:sz w:val="24"/>
          <w:szCs w:val="24"/>
        </w:rPr>
        <w:t xml:space="preserve"> işsizler ordusuna katılması kabul edilemez.</w:t>
      </w:r>
    </w:p>
    <w:p w:rsidR="00CF4DD4" w:rsidRPr="001553E7" w:rsidRDefault="00CF4DD4" w:rsidP="001553E7">
      <w:pPr>
        <w:jc w:val="both"/>
        <w:rPr>
          <w:rFonts w:ascii="Times New Roman" w:hAnsi="Times New Roman"/>
          <w:sz w:val="24"/>
          <w:szCs w:val="24"/>
        </w:rPr>
      </w:pPr>
      <w:r w:rsidRPr="001553E7">
        <w:rPr>
          <w:rFonts w:ascii="Times New Roman" w:hAnsi="Times New Roman"/>
          <w:sz w:val="24"/>
          <w:szCs w:val="24"/>
        </w:rPr>
        <w:t>Zeytinyağı tüketiminde ilk sırayı AB ülkeleri alırken Ülkemizin yıllık zeytinyağı tüketimi 2 litredir. Bu çok düşük bir rakamdır.</w:t>
      </w:r>
    </w:p>
    <w:p w:rsidR="00CF4DD4" w:rsidRPr="001553E7" w:rsidRDefault="00CF4DD4" w:rsidP="001553E7">
      <w:pPr>
        <w:jc w:val="both"/>
        <w:rPr>
          <w:rFonts w:ascii="Times New Roman" w:hAnsi="Times New Roman"/>
          <w:sz w:val="24"/>
          <w:szCs w:val="24"/>
        </w:rPr>
      </w:pPr>
      <w:r>
        <w:rPr>
          <w:rFonts w:ascii="Times New Roman" w:hAnsi="Times New Roman"/>
          <w:sz w:val="24"/>
          <w:szCs w:val="24"/>
        </w:rPr>
        <w:t>Zeytin</w:t>
      </w:r>
      <w:r w:rsidRPr="001553E7">
        <w:rPr>
          <w:rFonts w:ascii="Times New Roman" w:hAnsi="Times New Roman"/>
          <w:sz w:val="24"/>
          <w:szCs w:val="24"/>
        </w:rPr>
        <w:t>, kutsallığının yanı sıra sağlık açısından da yararlı bir besin ürünüdür. Zeytin</w:t>
      </w:r>
      <w:r>
        <w:rPr>
          <w:rFonts w:ascii="Times New Roman" w:hAnsi="Times New Roman"/>
          <w:sz w:val="24"/>
          <w:szCs w:val="24"/>
        </w:rPr>
        <w:t xml:space="preserve"> içeriğinde </w:t>
      </w:r>
      <w:r w:rsidRPr="001553E7">
        <w:rPr>
          <w:rFonts w:ascii="Times New Roman" w:hAnsi="Times New Roman"/>
          <w:sz w:val="24"/>
          <w:szCs w:val="24"/>
        </w:rPr>
        <w:t xml:space="preserve">bolca bulunan E vitamini nedeniyle </w:t>
      </w:r>
      <w:r>
        <w:rPr>
          <w:rFonts w:ascii="Times New Roman" w:hAnsi="Times New Roman"/>
          <w:sz w:val="24"/>
          <w:szCs w:val="24"/>
        </w:rPr>
        <w:t>k</w:t>
      </w:r>
      <w:r w:rsidRPr="001553E7">
        <w:rPr>
          <w:rFonts w:ascii="Times New Roman" w:hAnsi="Times New Roman"/>
          <w:sz w:val="24"/>
          <w:szCs w:val="24"/>
        </w:rPr>
        <w:t xml:space="preserve">alp ve </w:t>
      </w:r>
      <w:r>
        <w:rPr>
          <w:rFonts w:ascii="Times New Roman" w:hAnsi="Times New Roman"/>
          <w:sz w:val="24"/>
          <w:szCs w:val="24"/>
        </w:rPr>
        <w:t>k</w:t>
      </w:r>
      <w:r w:rsidRPr="001553E7">
        <w:rPr>
          <w:rFonts w:ascii="Times New Roman" w:hAnsi="Times New Roman"/>
          <w:sz w:val="24"/>
          <w:szCs w:val="24"/>
        </w:rPr>
        <w:t>emik sağlığı</w:t>
      </w:r>
      <w:r>
        <w:rPr>
          <w:rFonts w:ascii="Times New Roman" w:hAnsi="Times New Roman"/>
          <w:sz w:val="24"/>
          <w:szCs w:val="24"/>
        </w:rPr>
        <w:t xml:space="preserve"> ve </w:t>
      </w:r>
      <w:r w:rsidRPr="001553E7">
        <w:rPr>
          <w:rFonts w:ascii="Times New Roman" w:hAnsi="Times New Roman"/>
          <w:sz w:val="24"/>
          <w:szCs w:val="24"/>
        </w:rPr>
        <w:t>sindirim sistemi için</w:t>
      </w:r>
      <w:r>
        <w:rPr>
          <w:rFonts w:ascii="Times New Roman" w:hAnsi="Times New Roman"/>
          <w:sz w:val="24"/>
          <w:szCs w:val="24"/>
        </w:rPr>
        <w:t xml:space="preserve"> yararlıdır. Diğer taraftan; d</w:t>
      </w:r>
      <w:r w:rsidRPr="001553E7">
        <w:rPr>
          <w:rFonts w:ascii="Times New Roman" w:hAnsi="Times New Roman"/>
          <w:sz w:val="24"/>
          <w:szCs w:val="24"/>
        </w:rPr>
        <w:t>iyabette kandaki şeker oranını azaltıcı ve kanseri önleyici özelliği vardır. Türkiye’de her yıl 160 bin kişi kalp-damar hastalıkları nedeniyle ölüyor! Kötü huylu tümör nedeniyle gerçekleşen ölümlerin toplam sayısı 2014 yılında 76 bin</w:t>
      </w:r>
      <w:r>
        <w:rPr>
          <w:rFonts w:ascii="Times New Roman" w:hAnsi="Times New Roman"/>
          <w:sz w:val="24"/>
          <w:szCs w:val="24"/>
        </w:rPr>
        <w:t>,</w:t>
      </w:r>
      <w:r w:rsidRPr="001553E7">
        <w:rPr>
          <w:rFonts w:ascii="Times New Roman" w:hAnsi="Times New Roman"/>
          <w:sz w:val="24"/>
          <w:szCs w:val="24"/>
        </w:rPr>
        <w:t xml:space="preserve"> 2015 yılında 77 bin,</w:t>
      </w:r>
      <w:r>
        <w:rPr>
          <w:rFonts w:ascii="Times New Roman" w:hAnsi="Times New Roman"/>
          <w:sz w:val="24"/>
          <w:szCs w:val="24"/>
        </w:rPr>
        <w:t xml:space="preserve"> </w:t>
      </w:r>
      <w:r w:rsidRPr="001553E7">
        <w:rPr>
          <w:rFonts w:ascii="Times New Roman" w:hAnsi="Times New Roman"/>
          <w:sz w:val="24"/>
          <w:szCs w:val="24"/>
        </w:rPr>
        <w:t>2016 yılında 80</w:t>
      </w:r>
      <w:r>
        <w:rPr>
          <w:rFonts w:ascii="Times New Roman" w:hAnsi="Times New Roman"/>
          <w:sz w:val="24"/>
          <w:szCs w:val="24"/>
        </w:rPr>
        <w:t xml:space="preserve"> </w:t>
      </w:r>
      <w:r w:rsidRPr="001553E7">
        <w:rPr>
          <w:rFonts w:ascii="Times New Roman" w:hAnsi="Times New Roman"/>
          <w:sz w:val="24"/>
          <w:szCs w:val="24"/>
        </w:rPr>
        <w:t>bin kişidir.</w:t>
      </w:r>
    </w:p>
    <w:p w:rsidR="00CF4DD4" w:rsidRPr="001553E7" w:rsidRDefault="00CF4DD4" w:rsidP="001553E7">
      <w:pPr>
        <w:shd w:val="clear" w:color="auto" w:fill="FFFFFF"/>
        <w:spacing w:before="100" w:beforeAutospacing="1" w:after="0" w:line="240" w:lineRule="auto"/>
        <w:jc w:val="both"/>
        <w:rPr>
          <w:rFonts w:ascii="Times New Roman" w:hAnsi="Times New Roman"/>
          <w:sz w:val="24"/>
          <w:szCs w:val="24"/>
        </w:rPr>
      </w:pPr>
      <w:r w:rsidRPr="001553E7">
        <w:rPr>
          <w:rFonts w:ascii="Times New Roman" w:hAnsi="Times New Roman"/>
          <w:sz w:val="24"/>
          <w:szCs w:val="24"/>
        </w:rPr>
        <w:t xml:space="preserve">Tasarıyla getirilen “Zeytinciliği Koruma Kurulu” 5403 sayılı yasada yer alan </w:t>
      </w:r>
      <w:r>
        <w:rPr>
          <w:rFonts w:ascii="Times New Roman" w:hAnsi="Times New Roman"/>
          <w:sz w:val="24"/>
          <w:szCs w:val="24"/>
        </w:rPr>
        <w:t>T</w:t>
      </w:r>
      <w:r w:rsidRPr="001553E7">
        <w:rPr>
          <w:rFonts w:ascii="Times New Roman" w:hAnsi="Times New Roman"/>
          <w:sz w:val="24"/>
          <w:szCs w:val="24"/>
        </w:rPr>
        <w:t xml:space="preserve">oprak </w:t>
      </w:r>
      <w:r>
        <w:rPr>
          <w:rFonts w:ascii="Times New Roman" w:hAnsi="Times New Roman"/>
          <w:sz w:val="24"/>
          <w:szCs w:val="24"/>
        </w:rPr>
        <w:t>K</w:t>
      </w:r>
      <w:r w:rsidRPr="001553E7">
        <w:rPr>
          <w:rFonts w:ascii="Times New Roman" w:hAnsi="Times New Roman"/>
          <w:sz w:val="24"/>
          <w:szCs w:val="24"/>
        </w:rPr>
        <w:t xml:space="preserve">oruma </w:t>
      </w:r>
      <w:r>
        <w:rPr>
          <w:rFonts w:ascii="Times New Roman" w:hAnsi="Times New Roman"/>
          <w:sz w:val="24"/>
          <w:szCs w:val="24"/>
        </w:rPr>
        <w:t>K</w:t>
      </w:r>
      <w:r w:rsidRPr="001553E7">
        <w:rPr>
          <w:rFonts w:ascii="Times New Roman" w:hAnsi="Times New Roman"/>
          <w:sz w:val="24"/>
          <w:szCs w:val="24"/>
        </w:rPr>
        <w:t>urulları</w:t>
      </w:r>
      <w:r>
        <w:rPr>
          <w:rFonts w:ascii="Times New Roman" w:hAnsi="Times New Roman"/>
          <w:sz w:val="24"/>
          <w:szCs w:val="24"/>
        </w:rPr>
        <w:t>’</w:t>
      </w:r>
      <w:r w:rsidRPr="001553E7">
        <w:rPr>
          <w:rFonts w:ascii="Times New Roman" w:hAnsi="Times New Roman"/>
          <w:sz w:val="24"/>
          <w:szCs w:val="24"/>
        </w:rPr>
        <w:t>nı çağrıştırmaktadır. 2005 Yılında çıkarılan 5403 Sayılı Toprak Koruma ve Arazi Kullanımı Kanunu ve Toprak Koruma Kurulu Kararlarları ile Kam</w:t>
      </w:r>
      <w:r>
        <w:rPr>
          <w:rFonts w:ascii="Times New Roman" w:hAnsi="Times New Roman"/>
          <w:sz w:val="24"/>
          <w:szCs w:val="24"/>
        </w:rPr>
        <w:t>u</w:t>
      </w:r>
      <w:r w:rsidRPr="001553E7">
        <w:rPr>
          <w:rFonts w:ascii="Times New Roman" w:hAnsi="Times New Roman"/>
          <w:sz w:val="24"/>
          <w:szCs w:val="24"/>
        </w:rPr>
        <w:t xml:space="preserve"> Yararı kavramının arkasına sığınarak 7.500.000 da tarım alanı tarım dışına çıkarılmıştır. Bu alan yaklaşık olarak tüm zeytin alanlarımızın ( 8.369.346 da) alanına eşittir. Bu, durumun vehametini ortaya koymaktadır. </w:t>
      </w:r>
    </w:p>
    <w:p w:rsidR="00CF4DD4" w:rsidRPr="001553E7" w:rsidRDefault="00CF4DD4" w:rsidP="001553E7">
      <w:pPr>
        <w:shd w:val="clear" w:color="auto" w:fill="FFFFFF"/>
        <w:spacing w:before="100" w:beforeAutospacing="1" w:after="0" w:line="240" w:lineRule="auto"/>
        <w:jc w:val="both"/>
        <w:rPr>
          <w:rFonts w:ascii="Times New Roman" w:hAnsi="Times New Roman"/>
          <w:sz w:val="24"/>
          <w:szCs w:val="24"/>
        </w:rPr>
      </w:pPr>
      <w:r w:rsidRPr="001553E7">
        <w:rPr>
          <w:rFonts w:ascii="Times New Roman" w:hAnsi="Times New Roman"/>
          <w:sz w:val="24"/>
          <w:szCs w:val="24"/>
        </w:rPr>
        <w:t xml:space="preserve">Tehdit altında olan sadece </w:t>
      </w:r>
      <w:r>
        <w:rPr>
          <w:rFonts w:ascii="Times New Roman" w:hAnsi="Times New Roman"/>
          <w:sz w:val="24"/>
          <w:szCs w:val="24"/>
        </w:rPr>
        <w:t>z</w:t>
      </w:r>
      <w:r w:rsidRPr="001553E7">
        <w:rPr>
          <w:rFonts w:ascii="Times New Roman" w:hAnsi="Times New Roman"/>
          <w:sz w:val="24"/>
          <w:szCs w:val="24"/>
        </w:rPr>
        <w:t>eytinciliğimiz mi? Tabi ki hayır. Tasarıyla</w:t>
      </w:r>
      <w:r>
        <w:rPr>
          <w:rFonts w:ascii="Times New Roman" w:hAnsi="Times New Roman"/>
          <w:sz w:val="24"/>
          <w:szCs w:val="24"/>
        </w:rPr>
        <w:t>,</w:t>
      </w:r>
      <w:r w:rsidRPr="001553E7">
        <w:rPr>
          <w:rFonts w:ascii="Times New Roman" w:hAnsi="Times New Roman"/>
          <w:sz w:val="24"/>
          <w:szCs w:val="24"/>
        </w:rPr>
        <w:t xml:space="preserve"> Meralarımız</w:t>
      </w:r>
      <w:r>
        <w:rPr>
          <w:rFonts w:ascii="Times New Roman" w:hAnsi="Times New Roman"/>
          <w:sz w:val="24"/>
          <w:szCs w:val="24"/>
        </w:rPr>
        <w:t xml:space="preserve"> </w:t>
      </w:r>
      <w:r w:rsidRPr="001553E7">
        <w:rPr>
          <w:rFonts w:ascii="Times New Roman" w:hAnsi="Times New Roman"/>
          <w:sz w:val="24"/>
          <w:szCs w:val="24"/>
        </w:rPr>
        <w:t>da tehdit altında. Tasarının 30</w:t>
      </w:r>
      <w:r>
        <w:rPr>
          <w:rFonts w:ascii="Times New Roman" w:hAnsi="Times New Roman"/>
          <w:sz w:val="24"/>
          <w:szCs w:val="24"/>
        </w:rPr>
        <w:t xml:space="preserve"> uncu </w:t>
      </w:r>
      <w:r w:rsidRPr="001553E7">
        <w:rPr>
          <w:rFonts w:ascii="Times New Roman" w:hAnsi="Times New Roman"/>
          <w:sz w:val="24"/>
          <w:szCs w:val="24"/>
        </w:rPr>
        <w:t>maddesi ile 4342 sayılı Mera Kanunu</w:t>
      </w:r>
      <w:r>
        <w:rPr>
          <w:rFonts w:ascii="Times New Roman" w:hAnsi="Times New Roman"/>
          <w:sz w:val="24"/>
          <w:szCs w:val="24"/>
        </w:rPr>
        <w:t>’</w:t>
      </w:r>
      <w:r w:rsidRPr="001553E7">
        <w:rPr>
          <w:rFonts w:ascii="Times New Roman" w:hAnsi="Times New Roman"/>
          <w:sz w:val="24"/>
          <w:szCs w:val="24"/>
        </w:rPr>
        <w:t>nun 14</w:t>
      </w:r>
      <w:r>
        <w:rPr>
          <w:rFonts w:ascii="Times New Roman" w:hAnsi="Times New Roman"/>
          <w:sz w:val="24"/>
          <w:szCs w:val="24"/>
        </w:rPr>
        <w:t xml:space="preserve"> üncü m</w:t>
      </w:r>
      <w:r w:rsidRPr="001553E7">
        <w:rPr>
          <w:rFonts w:ascii="Times New Roman" w:hAnsi="Times New Roman"/>
          <w:sz w:val="24"/>
          <w:szCs w:val="24"/>
        </w:rPr>
        <w:t>addesinin birinci fıkrasına (i) bendi eklenmektedir. Bu değişiklikle, Bilim Sanayi ve Teknoloji Bakanlığı</w:t>
      </w:r>
      <w:r>
        <w:rPr>
          <w:rFonts w:ascii="Times New Roman" w:hAnsi="Times New Roman"/>
          <w:sz w:val="24"/>
          <w:szCs w:val="24"/>
        </w:rPr>
        <w:t>’</w:t>
      </w:r>
      <w:r w:rsidRPr="001553E7">
        <w:rPr>
          <w:rFonts w:ascii="Times New Roman" w:hAnsi="Times New Roman"/>
          <w:sz w:val="24"/>
          <w:szCs w:val="24"/>
        </w:rPr>
        <w:t>nın talebi ile OSB</w:t>
      </w:r>
      <w:r>
        <w:rPr>
          <w:rFonts w:ascii="Times New Roman" w:hAnsi="Times New Roman"/>
          <w:sz w:val="24"/>
          <w:szCs w:val="24"/>
        </w:rPr>
        <w:t>’</w:t>
      </w:r>
      <w:r w:rsidRPr="001553E7">
        <w:rPr>
          <w:rFonts w:ascii="Times New Roman" w:hAnsi="Times New Roman"/>
          <w:sz w:val="24"/>
          <w:szCs w:val="24"/>
        </w:rPr>
        <w:t xml:space="preserve">ler, Endüstri Bölgeleri, Teknoloji Geliştirme Bölgeleri ile yerleşim yerleri içinde bulanan sanayi siteleri ve münferit işletmelerin yerleşim yeri dışına çıkarılması için, meralarda tahsis amacı değişikliği yapılır hükmü getirilmektedir. Ayrıca bu kapsamda tahsis amacı değiştirilen meralar için ödenmesi gereken 20 yıllık ot bedeline de muafiyet getirilmektedir. Meralara ilişkin yapılan bu değişiklikler, son yıllarda krizden bir türlü çıkamayan hayvancılığımız için büyük bir tehdittir. </w:t>
      </w:r>
    </w:p>
    <w:p w:rsidR="00CF4DD4" w:rsidRDefault="00CF4DD4" w:rsidP="001553E7">
      <w:pPr>
        <w:jc w:val="both"/>
        <w:rPr>
          <w:rFonts w:ascii="Times New Roman" w:hAnsi="Times New Roman"/>
          <w:sz w:val="24"/>
          <w:szCs w:val="24"/>
        </w:rPr>
      </w:pPr>
    </w:p>
    <w:p w:rsidR="00CF4DD4" w:rsidRPr="001553E7" w:rsidRDefault="00CF4DD4" w:rsidP="001553E7">
      <w:pPr>
        <w:jc w:val="both"/>
        <w:rPr>
          <w:rFonts w:ascii="Times New Roman" w:hAnsi="Times New Roman"/>
          <w:sz w:val="24"/>
          <w:szCs w:val="24"/>
        </w:rPr>
      </w:pPr>
      <w:r w:rsidRPr="001553E7">
        <w:rPr>
          <w:rFonts w:ascii="Times New Roman" w:hAnsi="Times New Roman"/>
          <w:sz w:val="24"/>
          <w:szCs w:val="24"/>
        </w:rPr>
        <w:t>Yasa kabul edilip yürürlüğe girerse</w:t>
      </w:r>
      <w:r>
        <w:rPr>
          <w:rFonts w:ascii="Times New Roman" w:hAnsi="Times New Roman"/>
          <w:sz w:val="24"/>
          <w:szCs w:val="24"/>
        </w:rPr>
        <w:t>,</w:t>
      </w:r>
      <w:r w:rsidRPr="001553E7">
        <w:rPr>
          <w:rFonts w:ascii="Times New Roman" w:hAnsi="Times New Roman"/>
          <w:sz w:val="24"/>
          <w:szCs w:val="24"/>
        </w:rPr>
        <w:t xml:space="preserve"> binlerce zeytin ağacı kesilme tehlikesi ile karşı karşıya kalacaktır. </w:t>
      </w:r>
      <w:r>
        <w:rPr>
          <w:rFonts w:ascii="Times New Roman" w:hAnsi="Times New Roman"/>
          <w:sz w:val="24"/>
          <w:szCs w:val="24"/>
        </w:rPr>
        <w:t xml:space="preserve">Bu durumda zeytin alanları </w:t>
      </w:r>
      <w:r w:rsidRPr="001553E7">
        <w:rPr>
          <w:rFonts w:ascii="Times New Roman" w:hAnsi="Times New Roman"/>
          <w:sz w:val="24"/>
          <w:szCs w:val="24"/>
        </w:rPr>
        <w:t>sermayeye peşkeş</w:t>
      </w:r>
      <w:r>
        <w:rPr>
          <w:rFonts w:ascii="Times New Roman" w:hAnsi="Times New Roman"/>
          <w:sz w:val="24"/>
          <w:szCs w:val="24"/>
        </w:rPr>
        <w:t xml:space="preserve"> çekilecek ve zeytin üretimi ile meralar bitirilecektir.</w:t>
      </w:r>
    </w:p>
    <w:p w:rsidR="00CF4DD4" w:rsidRPr="001553E7" w:rsidRDefault="00CF4DD4" w:rsidP="001553E7">
      <w:pPr>
        <w:jc w:val="both"/>
        <w:rPr>
          <w:rFonts w:ascii="Times New Roman" w:hAnsi="Times New Roman"/>
          <w:sz w:val="24"/>
          <w:szCs w:val="24"/>
        </w:rPr>
      </w:pPr>
      <w:r w:rsidRPr="001553E7">
        <w:rPr>
          <w:rFonts w:ascii="Times New Roman" w:hAnsi="Times New Roman"/>
          <w:sz w:val="24"/>
          <w:szCs w:val="24"/>
        </w:rPr>
        <w:t>Ülkemizde sanayi yatırımları elbette olmalıdır. Ancak bunu yaparken doğaya saygılı olmalı ve sürdürülebilirliğe önem verilmelidir. Aksi takdirde yapılan yanlışların bedellerini çocuklarımız ve gelecek nesiller doğa felaketleri ile acı bir şekilde ödemek zorunda kalacaklardır.</w:t>
      </w:r>
    </w:p>
    <w:p w:rsidR="00CF4DD4" w:rsidRPr="001553E7" w:rsidRDefault="00CF4DD4" w:rsidP="001553E7">
      <w:pPr>
        <w:jc w:val="both"/>
        <w:rPr>
          <w:rFonts w:ascii="Times New Roman" w:hAnsi="Times New Roman"/>
          <w:sz w:val="24"/>
          <w:szCs w:val="24"/>
        </w:rPr>
      </w:pPr>
      <w:r w:rsidRPr="001553E7">
        <w:rPr>
          <w:rFonts w:ascii="Times New Roman" w:hAnsi="Times New Roman"/>
          <w:sz w:val="24"/>
          <w:szCs w:val="24"/>
        </w:rPr>
        <w:t>Bu yasa tasarısı geçerse</w:t>
      </w:r>
      <w:r>
        <w:rPr>
          <w:rFonts w:ascii="Times New Roman" w:hAnsi="Times New Roman"/>
          <w:sz w:val="24"/>
          <w:szCs w:val="24"/>
        </w:rPr>
        <w:t>,</w:t>
      </w:r>
      <w:r w:rsidRPr="001553E7">
        <w:rPr>
          <w:rFonts w:ascii="Times New Roman" w:hAnsi="Times New Roman"/>
          <w:sz w:val="24"/>
          <w:szCs w:val="24"/>
        </w:rPr>
        <w:t xml:space="preserve"> hiç şüphesiz </w:t>
      </w:r>
      <w:r>
        <w:rPr>
          <w:rFonts w:ascii="Times New Roman" w:hAnsi="Times New Roman"/>
          <w:sz w:val="24"/>
          <w:szCs w:val="24"/>
        </w:rPr>
        <w:t xml:space="preserve">ki </w:t>
      </w:r>
      <w:r w:rsidRPr="001553E7">
        <w:rPr>
          <w:rFonts w:ascii="Times New Roman" w:hAnsi="Times New Roman"/>
          <w:sz w:val="24"/>
          <w:szCs w:val="24"/>
        </w:rPr>
        <w:t>uluslararası gıda ve tarım tekelleri</w:t>
      </w:r>
      <w:r>
        <w:rPr>
          <w:rFonts w:ascii="Times New Roman" w:hAnsi="Times New Roman"/>
          <w:sz w:val="24"/>
          <w:szCs w:val="24"/>
        </w:rPr>
        <w:t xml:space="preserve"> kazanç sağlayacak.</w:t>
      </w:r>
    </w:p>
    <w:p w:rsidR="00CF4DD4" w:rsidRPr="001553E7" w:rsidRDefault="00CF4DD4" w:rsidP="001553E7">
      <w:pPr>
        <w:jc w:val="both"/>
        <w:rPr>
          <w:rFonts w:ascii="Times New Roman" w:hAnsi="Times New Roman"/>
          <w:sz w:val="24"/>
          <w:szCs w:val="24"/>
        </w:rPr>
      </w:pPr>
      <w:r w:rsidRPr="001553E7">
        <w:rPr>
          <w:rFonts w:ascii="Times New Roman" w:hAnsi="Times New Roman"/>
          <w:sz w:val="24"/>
          <w:szCs w:val="24"/>
        </w:rPr>
        <w:t xml:space="preserve">Tüm milletvekillerimizi zeytinimiz ve meralarımıza sahip çıkmaya davet ediyoruz. </w:t>
      </w:r>
    </w:p>
    <w:p w:rsidR="00CF4DD4" w:rsidRPr="001553E7" w:rsidRDefault="00CF4DD4" w:rsidP="001553E7">
      <w:pPr>
        <w:jc w:val="both"/>
        <w:rPr>
          <w:rFonts w:ascii="Times New Roman" w:hAnsi="Times New Roman"/>
          <w:sz w:val="24"/>
          <w:szCs w:val="24"/>
        </w:rPr>
      </w:pPr>
      <w:r w:rsidRPr="001553E7">
        <w:rPr>
          <w:rFonts w:ascii="Times New Roman" w:hAnsi="Times New Roman"/>
          <w:sz w:val="24"/>
          <w:szCs w:val="24"/>
        </w:rPr>
        <w:t>TMMOB Ziraat Mühendisleri Odası olarak dost örgütler, üreticilerimiz</w:t>
      </w:r>
      <w:r>
        <w:rPr>
          <w:rFonts w:ascii="Times New Roman" w:hAnsi="Times New Roman"/>
          <w:sz w:val="24"/>
          <w:szCs w:val="24"/>
        </w:rPr>
        <w:t>,</w:t>
      </w:r>
      <w:r w:rsidRPr="001553E7">
        <w:rPr>
          <w:rFonts w:ascii="Times New Roman" w:hAnsi="Times New Roman"/>
          <w:sz w:val="24"/>
          <w:szCs w:val="24"/>
        </w:rPr>
        <w:t xml:space="preserve"> tüketicilerimiz ve tüm halkımızla birlikte zeytinimize, meralarımıza </w:t>
      </w:r>
      <w:r>
        <w:rPr>
          <w:rFonts w:ascii="Times New Roman" w:hAnsi="Times New Roman"/>
          <w:sz w:val="24"/>
          <w:szCs w:val="24"/>
        </w:rPr>
        <w:t xml:space="preserve">ve </w:t>
      </w:r>
      <w:r w:rsidRPr="001553E7">
        <w:rPr>
          <w:rFonts w:ascii="Times New Roman" w:hAnsi="Times New Roman"/>
          <w:sz w:val="24"/>
          <w:szCs w:val="24"/>
        </w:rPr>
        <w:t>yaşama sahip çı</w:t>
      </w:r>
      <w:r>
        <w:rPr>
          <w:rFonts w:ascii="Times New Roman" w:hAnsi="Times New Roman"/>
          <w:sz w:val="24"/>
          <w:szCs w:val="24"/>
        </w:rPr>
        <w:t>k</w:t>
      </w:r>
      <w:r w:rsidRPr="001553E7">
        <w:rPr>
          <w:rFonts w:ascii="Times New Roman" w:hAnsi="Times New Roman"/>
          <w:sz w:val="24"/>
          <w:szCs w:val="24"/>
        </w:rPr>
        <w:t>maya devam edeceğiz.</w:t>
      </w:r>
    </w:p>
    <w:p w:rsidR="00CF4DD4" w:rsidRPr="00E936CA" w:rsidRDefault="00CF4DD4" w:rsidP="00E936CA">
      <w:pPr>
        <w:spacing w:line="240" w:lineRule="auto"/>
        <w:jc w:val="both"/>
        <w:rPr>
          <w:rFonts w:ascii="Times New Roman" w:hAnsi="Times New Roman"/>
          <w:b/>
          <w:sz w:val="24"/>
          <w:szCs w:val="24"/>
        </w:rPr>
      </w:pPr>
      <w:r w:rsidRPr="00E936CA">
        <w:rPr>
          <w:rFonts w:ascii="Times New Roman" w:hAnsi="Times New Roman"/>
          <w:b/>
          <w:sz w:val="24"/>
          <w:szCs w:val="24"/>
        </w:rPr>
        <w:t>Özden GÜNGÖR</w:t>
      </w:r>
    </w:p>
    <w:p w:rsidR="00CF4DD4" w:rsidRPr="00E936CA" w:rsidRDefault="00CF4DD4" w:rsidP="00E936CA">
      <w:pPr>
        <w:spacing w:line="240" w:lineRule="auto"/>
        <w:jc w:val="both"/>
        <w:rPr>
          <w:rFonts w:ascii="Times New Roman" w:hAnsi="Times New Roman"/>
          <w:b/>
          <w:sz w:val="24"/>
          <w:szCs w:val="24"/>
        </w:rPr>
      </w:pPr>
      <w:r w:rsidRPr="00E936CA">
        <w:rPr>
          <w:rFonts w:ascii="Times New Roman" w:hAnsi="Times New Roman"/>
          <w:b/>
          <w:sz w:val="24"/>
          <w:szCs w:val="24"/>
        </w:rPr>
        <w:t>TMMOB Ziraat Mühendisleri Odası Başkanı</w:t>
      </w:r>
    </w:p>
    <w:p w:rsidR="00CF4DD4" w:rsidRPr="00E936CA" w:rsidRDefault="00CF4DD4" w:rsidP="00E936CA">
      <w:pPr>
        <w:spacing w:line="240" w:lineRule="auto"/>
        <w:jc w:val="both"/>
        <w:rPr>
          <w:rFonts w:ascii="Times New Roman" w:hAnsi="Times New Roman"/>
          <w:b/>
          <w:sz w:val="24"/>
          <w:szCs w:val="24"/>
        </w:rPr>
      </w:pPr>
    </w:p>
    <w:p w:rsidR="00CF4DD4" w:rsidRPr="00E936CA" w:rsidRDefault="00CF4DD4" w:rsidP="00E936CA">
      <w:pPr>
        <w:spacing w:line="240" w:lineRule="auto"/>
        <w:jc w:val="both"/>
        <w:rPr>
          <w:rFonts w:ascii="Times New Roman" w:hAnsi="Times New Roman"/>
          <w:b/>
          <w:sz w:val="24"/>
          <w:szCs w:val="24"/>
        </w:rPr>
      </w:pPr>
      <w:r w:rsidRPr="00E936CA">
        <w:rPr>
          <w:rFonts w:ascii="Times New Roman" w:hAnsi="Times New Roman"/>
          <w:b/>
          <w:sz w:val="24"/>
          <w:szCs w:val="24"/>
        </w:rPr>
        <w:t>DESTEKLEYEN KURUMLAR</w:t>
      </w:r>
    </w:p>
    <w:p w:rsidR="00CF4DD4" w:rsidRPr="00E936CA" w:rsidRDefault="00CF4DD4" w:rsidP="00E936CA">
      <w:pPr>
        <w:spacing w:line="240" w:lineRule="auto"/>
        <w:jc w:val="both"/>
        <w:rPr>
          <w:rFonts w:ascii="Times New Roman" w:hAnsi="Times New Roman"/>
          <w:b/>
          <w:sz w:val="24"/>
          <w:szCs w:val="24"/>
        </w:rPr>
      </w:pPr>
      <w:r w:rsidRPr="00E936CA">
        <w:rPr>
          <w:rFonts w:ascii="Times New Roman" w:hAnsi="Times New Roman"/>
          <w:b/>
          <w:sz w:val="24"/>
          <w:szCs w:val="24"/>
        </w:rPr>
        <w:t>TMMOB ÇEVRE MÜHENDİSLERİ ODASI</w:t>
      </w:r>
    </w:p>
    <w:p w:rsidR="00CF4DD4" w:rsidRPr="00E936CA" w:rsidRDefault="00CF4DD4" w:rsidP="00E936CA">
      <w:pPr>
        <w:spacing w:line="240" w:lineRule="auto"/>
        <w:jc w:val="both"/>
        <w:rPr>
          <w:rFonts w:ascii="Times New Roman" w:hAnsi="Times New Roman"/>
          <w:b/>
          <w:sz w:val="24"/>
          <w:szCs w:val="24"/>
        </w:rPr>
      </w:pPr>
      <w:r w:rsidRPr="00E936CA">
        <w:rPr>
          <w:rFonts w:ascii="Times New Roman" w:hAnsi="Times New Roman"/>
          <w:b/>
          <w:sz w:val="24"/>
          <w:szCs w:val="24"/>
        </w:rPr>
        <w:t>TMMOB PEYZAJ MİMARLARI ODASI</w:t>
      </w:r>
    </w:p>
    <w:p w:rsidR="00CF4DD4" w:rsidRPr="00E936CA" w:rsidRDefault="00CF4DD4" w:rsidP="00E936CA">
      <w:pPr>
        <w:spacing w:line="240" w:lineRule="auto"/>
        <w:jc w:val="both"/>
        <w:rPr>
          <w:rFonts w:ascii="Times New Roman" w:hAnsi="Times New Roman"/>
          <w:b/>
          <w:sz w:val="24"/>
          <w:szCs w:val="24"/>
        </w:rPr>
      </w:pPr>
      <w:r w:rsidRPr="00E936CA">
        <w:rPr>
          <w:rFonts w:ascii="Times New Roman" w:hAnsi="Times New Roman"/>
          <w:b/>
          <w:sz w:val="24"/>
          <w:szCs w:val="24"/>
        </w:rPr>
        <w:t>TEMA VAKFI</w:t>
      </w:r>
    </w:p>
    <w:p w:rsidR="00CF4DD4" w:rsidRPr="001553E7" w:rsidRDefault="00CF4DD4" w:rsidP="00E936CA">
      <w:pPr>
        <w:spacing w:line="240" w:lineRule="auto"/>
        <w:jc w:val="both"/>
        <w:rPr>
          <w:rFonts w:ascii="Times New Roman" w:hAnsi="Times New Roman"/>
          <w:sz w:val="24"/>
          <w:szCs w:val="24"/>
        </w:rPr>
      </w:pPr>
      <w:r w:rsidRPr="00E936CA">
        <w:rPr>
          <w:rFonts w:ascii="Times New Roman" w:hAnsi="Times New Roman"/>
          <w:b/>
          <w:sz w:val="24"/>
          <w:szCs w:val="24"/>
        </w:rPr>
        <w:t>TÜKETİCİ HAKLARI DERNEĞİ</w:t>
      </w:r>
    </w:p>
    <w:p w:rsidR="00CF4DD4" w:rsidRPr="001553E7" w:rsidRDefault="00CF4DD4" w:rsidP="001553E7">
      <w:pPr>
        <w:jc w:val="both"/>
        <w:rPr>
          <w:rFonts w:ascii="Times New Roman" w:hAnsi="Times New Roman"/>
          <w:sz w:val="24"/>
          <w:szCs w:val="24"/>
        </w:rPr>
      </w:pPr>
    </w:p>
    <w:p w:rsidR="00CF4DD4" w:rsidRPr="001553E7" w:rsidRDefault="00CF4DD4" w:rsidP="001553E7">
      <w:pPr>
        <w:jc w:val="both"/>
        <w:rPr>
          <w:rFonts w:ascii="Times New Roman" w:hAnsi="Times New Roman"/>
          <w:sz w:val="24"/>
          <w:szCs w:val="24"/>
        </w:rPr>
      </w:pPr>
    </w:p>
    <w:p w:rsidR="00CF4DD4" w:rsidRPr="001553E7" w:rsidRDefault="00CF4DD4">
      <w:pPr>
        <w:rPr>
          <w:rFonts w:ascii="Times New Roman" w:hAnsi="Times New Roman"/>
          <w:b/>
          <w:sz w:val="24"/>
          <w:szCs w:val="24"/>
        </w:rPr>
      </w:pPr>
    </w:p>
    <w:sectPr w:rsidR="00CF4DD4" w:rsidRPr="001553E7" w:rsidSect="008101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303"/>
    <w:rsid w:val="000070FD"/>
    <w:rsid w:val="0009343F"/>
    <w:rsid w:val="001553E7"/>
    <w:rsid w:val="001852E3"/>
    <w:rsid w:val="001A5864"/>
    <w:rsid w:val="002A6DBB"/>
    <w:rsid w:val="002A738E"/>
    <w:rsid w:val="00337450"/>
    <w:rsid w:val="005B6303"/>
    <w:rsid w:val="005E25FF"/>
    <w:rsid w:val="0060660E"/>
    <w:rsid w:val="00661F42"/>
    <w:rsid w:val="00685F45"/>
    <w:rsid w:val="00741A9F"/>
    <w:rsid w:val="007F0B9F"/>
    <w:rsid w:val="0081011B"/>
    <w:rsid w:val="00847696"/>
    <w:rsid w:val="008B7185"/>
    <w:rsid w:val="00901DDC"/>
    <w:rsid w:val="0092443D"/>
    <w:rsid w:val="00940B0C"/>
    <w:rsid w:val="00990B7C"/>
    <w:rsid w:val="009A4765"/>
    <w:rsid w:val="009B6315"/>
    <w:rsid w:val="00A03FAB"/>
    <w:rsid w:val="00A14C7E"/>
    <w:rsid w:val="00A71133"/>
    <w:rsid w:val="00AB6C62"/>
    <w:rsid w:val="00CF4DD4"/>
    <w:rsid w:val="00D1441B"/>
    <w:rsid w:val="00D30394"/>
    <w:rsid w:val="00DC2EB5"/>
    <w:rsid w:val="00DE2E93"/>
    <w:rsid w:val="00E0523A"/>
    <w:rsid w:val="00E63857"/>
    <w:rsid w:val="00E819FC"/>
    <w:rsid w:val="00E936C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9B6315"/>
    <w:rPr>
      <w:rFonts w:cs="Times New Roman"/>
      <w:b/>
      <w:bCs/>
    </w:rPr>
  </w:style>
  <w:style w:type="paragraph" w:customStyle="1" w:styleId="standard">
    <w:name w:val="standard"/>
    <w:basedOn w:val="Normal"/>
    <w:uiPriority w:val="99"/>
    <w:rsid w:val="009B6315"/>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83915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698</Words>
  <Characters>3984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BASINA VE KAMUOYUNA</dc:title>
  <dc:subject/>
  <dc:creator>Ozden</dc:creator>
  <cp:keywords/>
  <dc:description/>
  <cp:lastModifiedBy>user</cp:lastModifiedBy>
  <cp:revision>19</cp:revision>
  <cp:lastPrinted>2017-06-08T07:53:00Z</cp:lastPrinted>
  <dcterms:created xsi:type="dcterms:W3CDTF">2017-06-08T07:54:00Z</dcterms:created>
  <dcterms:modified xsi:type="dcterms:W3CDTF">2017-06-09T07:15:00Z</dcterms:modified>
</cp:coreProperties>
</file>